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02" w:rsidRPr="00521402" w:rsidRDefault="00521402" w:rsidP="00521402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eastAsia="zh-CN" w:bidi="hi-IN"/>
        </w:rPr>
      </w:pPr>
      <w:r w:rsidRPr="00521402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eastAsia="zh-CN" w:bidi="hi-IN"/>
        </w:rPr>
        <w:t>ПОЛИТИКА В ОТНОШЕНИИ ОБРАБОТКИ ПЕРСОНАЛЬНЫХ ДАННЫХ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outlineLvl w:val="0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eastAsia="zh-CN" w:bidi="hi-IN"/>
        </w:rPr>
      </w:pPr>
      <w:r w:rsidRPr="00521402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eastAsia="zh-CN" w:bidi="hi-IN"/>
        </w:rPr>
        <w:t xml:space="preserve">                                                        ООО «</w:t>
      </w:r>
      <w:proofErr w:type="spellStart"/>
      <w:r w:rsidRPr="00521402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eastAsia="zh-CN" w:bidi="hi-IN"/>
        </w:rPr>
        <w:t>Теплострой</w:t>
      </w:r>
      <w:proofErr w:type="spellEnd"/>
      <w:r w:rsidRPr="00521402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eastAsia="zh-CN" w:bidi="hi-IN"/>
        </w:rPr>
        <w:t>»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39"/>
          <w:szCs w:val="39"/>
          <w:lang w:eastAsia="ru-RU"/>
        </w:rPr>
      </w:pPr>
      <w:r w:rsidRPr="0052140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 Введение</w:t>
      </w:r>
    </w:p>
    <w:p w:rsidR="00521402" w:rsidRPr="00521402" w:rsidRDefault="00521402" w:rsidP="00521402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521402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1.1. Настоящая политика в отношении обработки персональных данных (далее – «Политика») разработана во исполнение требований пункта 2 части 1 статьи 18.1 Федерального закона от 27.07.2006 № 152-ФЗ «О персональных данных» (далее – «Закон о персональных данных»)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521402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1.2. Важнейшим условием реализации целей деятельности ООО «</w:t>
      </w:r>
      <w:proofErr w:type="spellStart"/>
      <w:r w:rsidRPr="00521402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Теплострой</w:t>
      </w:r>
      <w:proofErr w:type="spellEnd"/>
      <w:r w:rsidRPr="00521402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» является обеспечение необходимого и достаточного уровня информационной безопасности информации, к которой, в том числе, относятся персональные данные.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521402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1.3. Политика в отношении обработки персональных данных определяет порядок сбора, хранения, передачи и иных видов обработки персональных данных, а также сведения о реализуемых требованиях к защите персональных данных.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39"/>
          <w:szCs w:val="39"/>
          <w:lang w:eastAsia="ru-RU"/>
        </w:rPr>
      </w:pPr>
      <w:r w:rsidRPr="0052140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 Состав персональных данных и перечень действий с данными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2.1. Сведениями, составляющими персональные данные, является любая информация, относящаяся к прямо или косвенно </w:t>
      </w:r>
      <w:r w:rsidR="009A3208"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определенному,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или определяемому физическому лицу (субъекту персональных данных). Детальный перечень персональных данных фиксируется в локальной нормативной документации.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 Все обрабатываемые персональные данные являются конфиденциальной, строго охраняемой информацией в соответствии с законодательством.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 Перечень действий с персональными данными, общее описание используемых оператором способов обработки пер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сональных данных: Сбор, анализ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хранение, изменение, дополнение, передача,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удаление персональных данных. 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Смешанная обработка персональных данных.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39"/>
          <w:szCs w:val="39"/>
          <w:lang w:eastAsia="ru-RU"/>
        </w:rPr>
      </w:pPr>
      <w:r w:rsidRPr="0052140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 Цели обработки персональных данных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3.1. Персональные данные обрабатываются в целях оформления трудовых и иных договорных отношений, кадрового, бухгалтерского, налогового учета, по снованиям, предусмотренным ст.22 Федерального закона от 27.06.2006 №152-ФЗ, 85-90 Трудового кодекса РФ, а также в целях организации и проведения, (в 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т.ч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с привлечением третьих лиц) марке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тинговых и/или рекламных акций 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 иных мероприятий; исполнения обязательств в рамках договора, оказания любых иных услуг субъектам персональных данных; продвижения услуг и/или товаров на рынке путем осуществления прямых контактов с клиентами  с помощью различных средств связи, в 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т.ч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., не ограничиваясь, по телефону, электронной почте, почтовой рассылке, в сети Интернет и т.д.; в иных целях, не противоречащих действующему законодательству.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 ООО «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Теплострой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в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целях надлежащего исполнения своих обязанностей обрабатывает следующие персональные данные, необходимые для надлежащего исполнения договорных обязательств: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персональные данные работников;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• персональные данные иных физических лиц, в том числе, но, не ограничиваясь, состоящих в договорных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гражданско-правовых отношениях.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39"/>
          <w:szCs w:val="39"/>
          <w:lang w:eastAsia="ru-RU"/>
        </w:rPr>
      </w:pPr>
      <w:r w:rsidRPr="0052140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4. Порядок сбора, хранения, передачи и иных видов обработки персональных данных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 Обработка персональных данных, осуществляемая без использования средств автоматизации, осуществляется таким образом, чтобы в отношении каждой категории персональных данных можно было определить места хранения персональных данных (материальных носителей). ООО «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Теплострой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 установлен перечень лиц, осуществляющих обработку персональных данных либо имеющих к ним доступ. Обеспечивается раздельное хранение персональных данных (материальных носителей), обработка которых осуществляется в различных целях.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ООО «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Теплострой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 обеспечивает сохранность персональных данных и принимает меры, исключающие несанкционированный доступ к персональным данным.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 Обработка персональных данных, осуществляемая с использованием средств автоматизации, проводится при условии выполнения следующих действий: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- ООО «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Теплострой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 проводит технические мероприятия, направленные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- Защитные инструменты настроены на своевременное обнаружение фактов несанкционированного доступа к персональным данным; технические средства автоматизированной обработки персональных данных изолированы в целях недопущения воздействия на них, в результате которого может быть нарушено их функционирование;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- ООО «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Теплострой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 производит резервное копирование данных, с тем, чтобы иметь возможность незамедлительного восстановления персональных данных, модифицированных или уничтоженных вследствие несанкционированного доступа к ним; осуществляет постоянный контроль за обеспечением уровня защищенности персональных данных.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39"/>
          <w:szCs w:val="39"/>
          <w:lang w:eastAsia="ru-RU"/>
        </w:rPr>
      </w:pPr>
      <w:r w:rsidRPr="0052140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5. Сведения о реализуемых требованиях к защите персональных данных.</w:t>
      </w:r>
    </w:p>
    <w:p w:rsidR="007B6DA1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5.1. </w:t>
      </w:r>
      <w:r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ООО «</w:t>
      </w:r>
      <w:proofErr w:type="spellStart"/>
      <w:r w:rsidR="009A3208"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Теплострой</w:t>
      </w:r>
      <w:proofErr w:type="spellEnd"/>
      <w:r w:rsidR="009A3208"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 w:rsidR="009A3208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проводит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следующие мероприятия: </w:t>
      </w:r>
    </w:p>
    <w:p w:rsidR="007B6DA1" w:rsidRPr="007B6DA1" w:rsidRDefault="007B6DA1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B6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Разработаны локальные акты, по вопросам обработки персональных данных. </w:t>
      </w:r>
    </w:p>
    <w:p w:rsidR="007B6DA1" w:rsidRPr="007B6DA1" w:rsidRDefault="007B6DA1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B6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Лица, непосредственно осуществляющие обработку персональных данных, ознакомлены с положениями законодательства Российской Федерации о персональных данных, в том числе с требованиями по защите персональных данных, документами, определяющими политику в отношении обработки персональных данных, локальными актами по вопросам обработки персональных данных. Обеспечивается учет машинных носителей персональных данных. </w:t>
      </w:r>
    </w:p>
    <w:p w:rsidR="007B6DA1" w:rsidRPr="007B6DA1" w:rsidRDefault="007B6DA1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B6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Разработаны правила доступа к персональным данным, обрабатываемым в информационной системе персональных данных. </w:t>
      </w:r>
    </w:p>
    <w:p w:rsidR="007B6DA1" w:rsidRPr="007B6DA1" w:rsidRDefault="007B6DA1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B6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Осуществляется внутренний контроль соответствия обработки персональных данных требованиям Федерального закона РФ № 152 «О персональных данных» и принятым в </w:t>
      </w:r>
      <w:r w:rsidRPr="007B6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соответствии с ним нормативно правовым актам. Исключена возможность неконтролируемого проникновения или пребывания посторонних лиц в помещения, где ведется работа с персональными данными. </w:t>
      </w:r>
    </w:p>
    <w:p w:rsidR="007B6DA1" w:rsidRPr="007B6DA1" w:rsidRDefault="007B6DA1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B6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Обеспечена сохранность носителей персональных данных и средств защиты информации. Для обеспечения безопасности персональных данных применяются программно-технические средства, прошедшие в установленном порядке процедуру оценки соответствия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 Для разработки и осуществления конкретных мероприятий по обеспечению безопасности персональных данных при их обработке в информационной системе </w:t>
      </w:r>
      <w:r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ООО «</w:t>
      </w:r>
      <w:proofErr w:type="spellStart"/>
      <w:r w:rsidR="009A3208"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Теплострой</w:t>
      </w:r>
      <w:proofErr w:type="spellEnd"/>
      <w:r w:rsidR="009A3208"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 w:rsidR="009A32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назначается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ответственное лицо.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При обнаружении нарушений порядка предоставления персональных данных </w:t>
      </w:r>
      <w:r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ООО «</w:t>
      </w:r>
      <w:proofErr w:type="spellStart"/>
      <w:r w:rsidR="009A3208"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Теплострой</w:t>
      </w:r>
      <w:proofErr w:type="spellEnd"/>
      <w:r w:rsidR="009A3208"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 незамедлительно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приостанавливают предоставление персональных данных пользователям информационной системы до выявления причин нарушений и устранения этих причин.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39"/>
          <w:szCs w:val="39"/>
          <w:lang w:eastAsia="ru-RU"/>
        </w:rPr>
      </w:pPr>
      <w:r w:rsidRPr="0052140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6. Права и обязанности.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6.1. </w:t>
      </w:r>
      <w:r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ООО «</w:t>
      </w:r>
      <w:proofErr w:type="spellStart"/>
      <w:r w:rsidR="007B6DA1"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Теплострой</w:t>
      </w:r>
      <w:proofErr w:type="spellEnd"/>
      <w:r w:rsidR="007B6DA1"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как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оператор персональных данных вправе: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отстаивать свои интересы в суде;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• отказывать в предоставлении персональных данных </w:t>
      </w:r>
      <w:r w:rsidR="007B6DA1"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случаях,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предусмотренных законодательством;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• использовать персональные данные субъекта без его согласия, </w:t>
      </w:r>
      <w:r w:rsidR="007B6DA1"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случаях,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предусмотренных законодательством.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39"/>
          <w:szCs w:val="39"/>
          <w:lang w:eastAsia="ru-RU"/>
        </w:rPr>
      </w:pPr>
      <w:r w:rsidRPr="0052140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7. Права и обязанности субъекта персональных данных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7.1. Субъект персональных данных имеет право: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• требовать уточнения своих персональных данных, их блокирования или </w:t>
      </w:r>
      <w:r w:rsid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удаления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требовать перечень своих персональных данных, обрабатываемых </w:t>
      </w:r>
      <w:r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ООО «</w:t>
      </w:r>
      <w:bookmarkStart w:id="0" w:name="_GoBack"/>
      <w:bookmarkEnd w:id="0"/>
      <w:r w:rsidR="009A3208"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Теплострой» и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источник их получения;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получать информацию о сроках обработки своих персональных данных, в том числе о сроках их хранения;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• 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39"/>
          <w:szCs w:val="39"/>
          <w:lang w:eastAsia="ru-RU"/>
        </w:rPr>
      </w:pPr>
      <w:r w:rsidRPr="0052140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8. Файлы </w:t>
      </w:r>
      <w:proofErr w:type="spellStart"/>
      <w:r w:rsidRPr="0052140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cookie</w:t>
      </w:r>
      <w:proofErr w:type="spellEnd"/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8.1. Файлы 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представляют собой небольшие текстовые файлы, которые сохраняются на вашем компьютере или мобильном устройстве при посещении сайтов </w:t>
      </w:r>
      <w:r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ООО «</w:t>
      </w:r>
      <w:proofErr w:type="spellStart"/>
      <w:r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Теплострой</w:t>
      </w:r>
      <w:proofErr w:type="spellEnd"/>
      <w:r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Для целей данного раздела, термин "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" используется в качестве обобщающего термина для понятий "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", "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flash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" и "веб-маяки". Эти файлы не занимают много места и автоматически удаляются по истечении срока их действия. Некоторые 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используются до конца сеанса соединения с Интернетом, другие сохраняются в течение ограниченного периода времени.</w:t>
      </w:r>
    </w:p>
    <w:p w:rsidR="007B6DA1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8.2. Существуют различные виды 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способы их использования. Некоторые из них позволяют просматривать исключительно содержимое веб-сайтов и видеть некоторые их особенности. Отдельные файлы предоставляют </w:t>
      </w:r>
      <w:r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ООО «</w:t>
      </w:r>
      <w:proofErr w:type="spellStart"/>
      <w:r w:rsidR="007B6DA1"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Теплострой</w:t>
      </w:r>
      <w:proofErr w:type="spellEnd"/>
      <w:r w:rsidR="007B6DA1"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 w:rsid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возможность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получить информацию о характере просмотров, т.е. о проблемах с поиском, помогая нам улучшить механизмы поиска и сделать будущие посещения сайта более эффективными. </w:t>
      </w:r>
      <w:r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ООО «</w:t>
      </w:r>
      <w:proofErr w:type="spellStart"/>
      <w:r w:rsidR="007B6DA1"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Теплострой</w:t>
      </w:r>
      <w:proofErr w:type="spellEnd"/>
      <w:r w:rsidR="007B6DA1"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использует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нескольким причинам. Наиболее важные файлы 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необходимые 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Они имеют существенное значение и помогают ориентироваться на сайте и использовать его основные ф</w:t>
      </w:r>
      <w:r w:rsid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ункции, такие как медиа-плагины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для оценки производительности и аналитики используются для улучшения работы сайта </w:t>
      </w:r>
      <w:r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ООО «</w:t>
      </w:r>
      <w:proofErr w:type="spellStart"/>
      <w:proofErr w:type="gramStart"/>
      <w:r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Теплострой</w:t>
      </w:r>
      <w:proofErr w:type="spellEnd"/>
      <w:r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  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proofErr w:type="gram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Они также применяются для отображения соответствующих предложений. Для этого </w:t>
      </w:r>
      <w:r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ООО «</w:t>
      </w:r>
      <w:proofErr w:type="spellStart"/>
      <w:r w:rsidR="007B6DA1"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Теплострой</w:t>
      </w:r>
      <w:proofErr w:type="spellEnd"/>
      <w:r w:rsidR="007B6DA1"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собирает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просматриваемые данные, которые могут быть связаны с уникальным идентификатором и позволяют понять характер взаимодействия клиентов с Компанией. 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для взаимодействия используются в процессе взаимодействия с социальными сетями или создания отзывов. Целевые, рекламные файлы 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файлы социальных сетей регистрируют ваши предпочтения для отображения соответствующих объявлений за пределами сайта </w:t>
      </w:r>
      <w:r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ООО «</w:t>
      </w:r>
      <w:proofErr w:type="spellStart"/>
      <w:r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Теплострой</w:t>
      </w:r>
      <w:proofErr w:type="spellEnd"/>
      <w:r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8.3. </w:t>
      </w:r>
      <w:r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ООО «</w:t>
      </w:r>
      <w:proofErr w:type="spellStart"/>
      <w:r w:rsidR="007B6DA1"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Теплострой</w:t>
      </w:r>
      <w:proofErr w:type="spellEnd"/>
      <w:r w:rsidR="007B6DA1" w:rsidRPr="007B6D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 использует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файлы 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для того, чтобы сделать посещение сайта как можно более приятным, а также для рекламных целей. Ниже приведен более подробный обзор видов 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причины их использования: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-Необходимые файлы 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способствуют при навигации по сайту и просмотре некоторых его свойств. Эти файлы необходимы для реализации основных функциональных возможностей сайта. Они сохраняются на протяжении сеанса просмотра сайта.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Функицональные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файлы 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позволяют улучшить пользование ресурсами. Такие файлы позволяют анализировать использование сайта, измерять и повышать уровень </w:t>
      </w:r>
      <w:proofErr w:type="gram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производительности..</w:t>
      </w:r>
      <w:proofErr w:type="gramEnd"/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8.4. Что делать, если посетитель сайта не хочет, чтобы использовались файлы 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? Изменить настройки браузера, чтобы удалить или предотвратить сохранение некоторых файлов 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компьютере или мобильном устройстве без согласия посетителя. В разделе "Помощь" браузера посетителя содержится информация о настройке файлов 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Посетителю необходимо обратиться к инструкции браузера для того, чтобы узнать больше 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 том, как скорректировать или изменить настройки браузера с каждого устройства, которые посетитель используете для посещения Сайта.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39"/>
          <w:szCs w:val="39"/>
          <w:lang w:eastAsia="ru-RU"/>
        </w:rPr>
      </w:pPr>
      <w:r w:rsidRPr="0052140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9. Заключительные положения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9.1. Настоящая Политика подлежит при необходимости изменению, дополнению, в </w:t>
      </w:r>
      <w:proofErr w:type="spellStart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т.ч</w:t>
      </w:r>
      <w:proofErr w:type="spellEnd"/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в случае появления новых законодательных актов и специальных нормативных документов по обработке и защите персональных данных.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9.2. Настоящая Политика является внутренним документом </w:t>
      </w:r>
      <w:r w:rsidRPr="00CC489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ООО «</w:t>
      </w:r>
      <w:proofErr w:type="spellStart"/>
      <w:r w:rsidR="00CC4893" w:rsidRPr="00CC489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Теплострой</w:t>
      </w:r>
      <w:proofErr w:type="spellEnd"/>
      <w:r w:rsidR="00CC4893" w:rsidRPr="00CC489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»,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подлежит размещению на официальном сайте. В случае изменений, доведение до неограниченного круга лица таких изменений осуществляется посредством размещения на официальном сайте </w:t>
      </w:r>
      <w:r w:rsidRPr="00CC489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ООО «</w:t>
      </w:r>
      <w:proofErr w:type="spellStart"/>
      <w:r w:rsidR="00CC4893" w:rsidRPr="00CC489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Теплострой</w:t>
      </w:r>
      <w:proofErr w:type="spellEnd"/>
      <w:r w:rsidR="00CC4893" w:rsidRPr="00CC489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 Политики</w:t>
      </w: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учетом таких изменений.</w:t>
      </w:r>
    </w:p>
    <w:p w:rsidR="00521402" w:rsidRPr="00521402" w:rsidRDefault="00521402" w:rsidP="00521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9.3. Контроль исполнения требований настоящей Политики осуществляется ответственным за обеспечение безопасности персональных </w:t>
      </w:r>
      <w:r w:rsidR="00CC4893" w:rsidRPr="005214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данных ООО</w:t>
      </w:r>
      <w:r w:rsidRPr="00CC489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«</w:t>
      </w:r>
      <w:proofErr w:type="spellStart"/>
      <w:r w:rsidR="00CC4893" w:rsidRPr="00CC489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Теплострой</w:t>
      </w:r>
      <w:proofErr w:type="spellEnd"/>
      <w:r w:rsidR="00CC4893" w:rsidRPr="00CC489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».</w:t>
      </w:r>
    </w:p>
    <w:p w:rsidR="00CB533D" w:rsidRPr="00CC4893" w:rsidRDefault="00CB533D">
      <w:pPr>
        <w:rPr>
          <w:rFonts w:ascii="Times New Roman" w:hAnsi="Times New Roman" w:cs="Times New Roman"/>
          <w:sz w:val="24"/>
          <w:szCs w:val="24"/>
        </w:rPr>
      </w:pPr>
    </w:p>
    <w:sectPr w:rsidR="00CB533D" w:rsidRPr="00CC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D5"/>
    <w:rsid w:val="00521402"/>
    <w:rsid w:val="007B6DA1"/>
    <w:rsid w:val="009A3208"/>
    <w:rsid w:val="00B575D5"/>
    <w:rsid w:val="00CB533D"/>
    <w:rsid w:val="00CC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4C8F"/>
  <w15:chartTrackingRefBased/>
  <w15:docId w15:val="{55EDEAFD-ECA4-487B-9782-1E5EE674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1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14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4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14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21402"/>
    <w:rPr>
      <w:b/>
      <w:bCs/>
    </w:rPr>
  </w:style>
  <w:style w:type="paragraph" w:styleId="a4">
    <w:name w:val="Normal (Web)"/>
    <w:basedOn w:val="a"/>
    <w:uiPriority w:val="99"/>
    <w:semiHidden/>
    <w:unhideWhenUsed/>
    <w:rsid w:val="0052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3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2025-05-29T07:16:00Z</dcterms:created>
  <dcterms:modified xsi:type="dcterms:W3CDTF">2025-05-29T07:48:00Z</dcterms:modified>
</cp:coreProperties>
</file>